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6" w:type="dxa"/>
        <w:shd w:val="clear" w:color="auto" w:fill="FFFFFF" w:themeFill="background1"/>
        <w:tblLook w:val="0000"/>
      </w:tblPr>
      <w:tblGrid>
        <w:gridCol w:w="2676"/>
        <w:gridCol w:w="6458"/>
      </w:tblGrid>
      <w:tr w:rsidR="00BA3D6C" w:rsidTr="00124A57">
        <w:trPr>
          <w:trHeight w:val="3342"/>
        </w:trPr>
        <w:tc>
          <w:tcPr>
            <w:tcW w:w="2676" w:type="dxa"/>
            <w:shd w:val="clear" w:color="auto" w:fill="FFFFFF" w:themeFill="background1"/>
          </w:tcPr>
          <w:p w:rsidR="00BA3D6C" w:rsidRDefault="00BA3D6C" w:rsidP="00BA3D6C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noProof/>
                <w:color w:val="000000" w:themeColor="text1"/>
                <w:kern w:val="24"/>
                <w:lang w:val="kk-KZ"/>
              </w:rPr>
            </w:pPr>
          </w:p>
          <w:p w:rsidR="00BA3D6C" w:rsidRDefault="00BA3D6C" w:rsidP="00BA3D6C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  <w:r>
              <w:rPr>
                <w:rFonts w:eastAsiaTheme="minorEastAsia" w:cs="Arial"/>
                <w:b/>
                <w:bCs/>
                <w:noProof/>
                <w:color w:val="000000" w:themeColor="text1"/>
                <w:kern w:val="24"/>
              </w:rPr>
              <w:drawing>
                <wp:inline distT="0" distB="0" distL="0" distR="0">
                  <wp:extent cx="1492359" cy="148760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4887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</w:t>
            </w:r>
          </w:p>
          <w:p w:rsidR="00BA3D6C" w:rsidRDefault="00BA3D6C" w:rsidP="00BA3D6C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</w:tc>
        <w:tc>
          <w:tcPr>
            <w:tcW w:w="6458" w:type="dxa"/>
            <w:shd w:val="clear" w:color="auto" w:fill="FFFFFF" w:themeFill="background1"/>
          </w:tcPr>
          <w:p w:rsidR="00BA3D6C" w:rsidRDefault="00BA3D6C" w:rsidP="00BA3D6C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  <w:p w:rsidR="00BA3D6C" w:rsidRDefault="00BA3D6C" w:rsidP="00BA3D6C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  <w:p w:rsidR="006073F5" w:rsidRDefault="006073F5" w:rsidP="00BA3D6C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  <w:p w:rsidR="00BA3D6C" w:rsidRPr="00BA3D6C" w:rsidRDefault="00BA3D6C" w:rsidP="006073F5">
            <w:pPr>
              <w:pStyle w:val="a3"/>
              <w:spacing w:before="0" w:after="0"/>
              <w:textAlignment w:val="baseline"/>
              <w:rPr>
                <w:lang w:val="kk-KZ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Мекен-жайы: </w:t>
            </w:r>
            <w:r>
              <w:rPr>
                <w:rFonts w:eastAsiaTheme="minorEastAsia" w:cs="Arial"/>
                <w:color w:val="000000" w:themeColor="text1"/>
                <w:kern w:val="24"/>
                <w:lang w:val="kk-KZ"/>
              </w:rPr>
              <w:t>ШҚО Зайсан қаласы Асет</w:t>
            </w: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-</w:t>
            </w:r>
            <w:r w:rsidRPr="004A646A">
              <w:rPr>
                <w:rFonts w:eastAsiaTheme="minorEastAsia" w:cs="Arial"/>
                <w:bCs/>
                <w:color w:val="000000" w:themeColor="text1"/>
                <w:kern w:val="24"/>
                <w:lang w:val="kk-KZ"/>
              </w:rPr>
              <w:t xml:space="preserve"> Ақын</w:t>
            </w: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</w:t>
            </w:r>
            <w:r w:rsidRPr="004A646A">
              <w:rPr>
                <w:rFonts w:eastAsiaTheme="minorEastAsia" w:cs="Arial"/>
                <w:bCs/>
                <w:color w:val="000000" w:themeColor="text1"/>
                <w:kern w:val="24"/>
                <w:lang w:val="kk-KZ"/>
              </w:rPr>
              <w:t xml:space="preserve">№ </w:t>
            </w:r>
            <w:r>
              <w:rPr>
                <w:rFonts w:eastAsiaTheme="minorEastAsia" w:cs="Arial"/>
                <w:bCs/>
                <w:color w:val="000000" w:themeColor="text1"/>
                <w:kern w:val="24"/>
                <w:lang w:val="kk-KZ"/>
              </w:rPr>
              <w:t>14</w:t>
            </w:r>
            <w:r w:rsidRPr="004A646A">
              <w:rPr>
                <w:rFonts w:eastAsiaTheme="minorEastAsia" w:cs="Arial"/>
                <w:bCs/>
                <w:color w:val="000000" w:themeColor="text1"/>
                <w:kern w:val="24"/>
                <w:lang w:val="kk-KZ"/>
              </w:rPr>
              <w:t xml:space="preserve">    </w:t>
            </w: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      </w:t>
            </w:r>
            <w:r w:rsidRPr="00BA3D6C"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                                     </w:t>
            </w: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>Ұялы телефоны:</w:t>
            </w:r>
            <w:r>
              <w:rPr>
                <w:rFonts w:eastAsiaTheme="minorEastAsia" w:cs="Arial"/>
                <w:color w:val="000000" w:themeColor="text1"/>
                <w:kern w:val="24"/>
                <w:lang w:val="kk-KZ"/>
              </w:rPr>
              <w:t xml:space="preserve"> 87757020125</w:t>
            </w: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                              Эл.почта:</w:t>
            </w:r>
            <w:r w:rsidRPr="00BA3D6C">
              <w:rPr>
                <w:rFonts w:eastAsiaTheme="minorEastAsia" w:cs="Arial"/>
                <w:color w:val="000000" w:themeColor="text1"/>
                <w:kern w:val="24"/>
                <w:lang w:val="kk-KZ"/>
              </w:rPr>
              <w:t>erassyl_vko</w:t>
            </w:r>
            <w:r>
              <w:rPr>
                <w:rFonts w:eastAsiaTheme="minorEastAsia" w:cs="Arial"/>
                <w:color w:val="000000" w:themeColor="text1"/>
                <w:kern w:val="24"/>
                <w:lang w:val="kk-KZ"/>
              </w:rPr>
              <w:t>@mail.ru</w:t>
            </w:r>
          </w:p>
          <w:p w:rsidR="00BA3D6C" w:rsidRDefault="00BA3D6C" w:rsidP="00BA3D6C">
            <w:pPr>
              <w:ind w:left="-18"/>
              <w:rPr>
                <w:rFonts w:cs="Arial"/>
                <w:b/>
                <w:bCs/>
                <w:color w:val="000000" w:themeColor="text1"/>
                <w:kern w:val="24"/>
                <w:lang w:val="kk-KZ"/>
              </w:rPr>
            </w:pPr>
          </w:p>
        </w:tc>
      </w:tr>
    </w:tbl>
    <w:p w:rsidR="004A646A" w:rsidRDefault="00D67613" w:rsidP="004A646A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</w:t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D67613" w:rsidRPr="00D10144" w:rsidTr="00F924AF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4A646A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A3D6C">
              <w:rPr>
                <w:rFonts w:cs="Arial"/>
                <w:b/>
                <w:bCs/>
                <w:color w:val="000000" w:themeColor="text1"/>
                <w:kern w:val="24"/>
                <w:lang w:val="kk-KZ"/>
              </w:rPr>
              <w:t xml:space="preserve"> </w:t>
            </w:r>
            <w:bookmarkStart w:id="0" w:name="_GoBack"/>
            <w:bookmarkEnd w:id="0"/>
            <w:r w:rsidR="00D67613"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Жеке мәліметтер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4A646A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  <w:lang w:val="kk-KZ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Аты-жө</w:t>
            </w:r>
            <w:r w:rsidR="00776BCB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ні: </w:t>
            </w:r>
            <w:r w:rsidR="004A646A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Слямбеков Ерасыл Кенжебекұлы</w:t>
            </w:r>
          </w:p>
          <w:p w:rsidR="00D67613" w:rsidRPr="004A646A" w:rsidRDefault="00776BCB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Туған жылы: 0</w:t>
            </w:r>
            <w:r w:rsidR="004A646A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5.11.1993</w:t>
            </w:r>
            <w:r w:rsidR="00D67613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ж</w:t>
            </w:r>
          </w:p>
          <w:p w:rsidR="00D67613" w:rsidRPr="004A646A" w:rsidRDefault="00776BCB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Отбасы жағдайы: </w:t>
            </w:r>
            <w:r w:rsidR="004A646A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бойдақ</w:t>
            </w:r>
          </w:p>
          <w:p w:rsidR="00D67613" w:rsidRPr="004A646A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Ұлты: қазақ</w:t>
            </w:r>
          </w:p>
        </w:tc>
      </w:tr>
      <w:tr w:rsidR="00D67613" w:rsidRPr="00D10144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Білімі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Жоғары</w:t>
            </w:r>
          </w:p>
          <w:p w:rsidR="00187EB5" w:rsidRPr="00187EB5" w:rsidRDefault="004A646A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2012</w:t>
            </w:r>
            <w:r w:rsidR="00257304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-2016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ж. </w:t>
            </w:r>
            <w:r w:rsidR="00187EB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С.Торайғыров атындағы Павлодар мемлекеттік университеті. «Кәсіптік </w:t>
            </w:r>
            <w:r w:rsidR="00E65D9E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о</w:t>
            </w:r>
            <w:r w:rsidR="00187EB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қыту» мамандығы</w:t>
            </w:r>
          </w:p>
          <w:p w:rsidR="00D67613" w:rsidRPr="004A646A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</w:p>
        </w:tc>
      </w:tr>
      <w:tr w:rsidR="00D67613" w:rsidRPr="00D10144" w:rsidTr="00F924AF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Кәсіби тәжірибесі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4A646A" w:rsidRDefault="00187EB5" w:rsidP="006D0E2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2016</w:t>
            </w:r>
            <w:r w:rsidR="00776BCB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ж 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 Айнабұлақ орта мектебі</w:t>
            </w:r>
            <w:r w:rsidR="00776BCB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,</w:t>
            </w:r>
            <w:r w:rsidR="00CA721B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 </w:t>
            </w:r>
            <w:r w:rsidR="00776BCB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17 жылдан осы кү</w:t>
            </w:r>
            <w:r w:rsidR="00776BCB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нге дейін Зайсан технология колледжінде жұмыс істеймін.</w:t>
            </w:r>
          </w:p>
        </w:tc>
      </w:tr>
      <w:tr w:rsidR="00D67613" w:rsidRPr="00D10144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Кәсіби еңбек өтілі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4A646A" w:rsidRDefault="00776BCB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Мамандығы бойынша: </w:t>
            </w:r>
            <w:r w:rsidR="00187EB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1</w:t>
            </w:r>
            <w:r w:rsidR="00D67613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 жыл</w:t>
            </w:r>
          </w:p>
          <w:p w:rsidR="00D67613" w:rsidRPr="004A646A" w:rsidRDefault="00776BCB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Педагогикалық тәжірибесі:</w:t>
            </w:r>
            <w:r w:rsidR="00187EB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1</w:t>
            </w:r>
            <w:r w:rsidR="00D67613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 жыл</w:t>
            </w:r>
          </w:p>
          <w:p w:rsidR="00D67613" w:rsidRPr="004A646A" w:rsidRDefault="00776BCB" w:rsidP="00187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Осы оқу орнындағы тәжірибесі: </w:t>
            </w:r>
            <w:r w:rsidR="00187EB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Жас маман</w:t>
            </w:r>
          </w:p>
        </w:tc>
      </w:tr>
      <w:tr w:rsidR="00D67613" w:rsidRPr="00D10144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Біліктілік санаты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4A646A" w:rsidRDefault="00187EB5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жоқ</w:t>
            </w:r>
          </w:p>
        </w:tc>
      </w:tr>
      <w:tr w:rsidR="00D67613" w:rsidRPr="00E65D9E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Білім жетілдіру курстары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67613" w:rsidRPr="004A646A" w:rsidRDefault="00E65D9E" w:rsidP="00E65D9E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«Тәжірибедегі рефлексия» педагогика кадрларының кәсіби даму бағдарламасы бойынша 100 академиялық сағат көлеміндегі курс</w:t>
            </w:r>
          </w:p>
        </w:tc>
      </w:tr>
      <w:tr w:rsidR="00D67613" w:rsidRPr="00D10144" w:rsidTr="00F924AF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Педагогикалық</w:t>
            </w:r>
          </w:p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ұстанымы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CA721B" w:rsidRPr="004A646A" w:rsidRDefault="00CA721B" w:rsidP="00CA721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</w:rPr>
            </w:pPr>
            <w:r w:rsidRPr="004A646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24"/>
                <w:sz w:val="16"/>
                <w:szCs w:val="16"/>
              </w:rPr>
              <w:t xml:space="preserve">«Еліміздің  ертеңі – бүгінгі  жас  ұрпақтың  қолында,  ал  жас  ұрпақтың  тағдыры   </w:t>
            </w:r>
          </w:p>
          <w:p w:rsidR="00CA721B" w:rsidRPr="004A646A" w:rsidRDefault="00CA721B" w:rsidP="00CA721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</w:rPr>
            </w:pPr>
            <w:r w:rsidRPr="004A646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24"/>
                <w:sz w:val="16"/>
                <w:szCs w:val="16"/>
              </w:rPr>
              <w:t>ұстаздардың  қолында»</w:t>
            </w:r>
          </w:p>
          <w:p w:rsidR="00D67613" w:rsidRPr="004A646A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</w:p>
        </w:tc>
      </w:tr>
      <w:tr w:rsidR="00D67613" w:rsidRPr="00D10144" w:rsidTr="00F924AF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Компьютерлік сауаттылығы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4A646A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en-US"/>
              </w:rPr>
              <w:t xml:space="preserve">Microsoft- Word. Exsel. Power-Point. </w:t>
            </w: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Интернетпен жұмыс</w:t>
            </w:r>
          </w:p>
        </w:tc>
      </w:tr>
      <w:tr w:rsidR="00D67613" w:rsidRPr="00D10144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Қосымша мәліметтер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4A646A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Компьютерлік бағдарламалар ( компьютерлік сауаттылық, интернетпен жүмыс істеу)  курсын бітірдім. </w:t>
            </w:r>
          </w:p>
        </w:tc>
      </w:tr>
      <w:tr w:rsidR="00D67613" w:rsidRPr="00D10144" w:rsidTr="00111DB3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Марапаттаулар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4A646A" w:rsidRDefault="00F4340A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28 Панфиловшылардың 75 жылдығына арналған аудандық мектептердің көрмесінде «Ең үздік</w:t>
            </w:r>
            <w:r w:rsidR="00BA3D6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 жұмыс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»</w:t>
            </w:r>
            <w:r w:rsidR="00BA3D6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 атағымен марапатталды</w:t>
            </w:r>
          </w:p>
        </w:tc>
      </w:tr>
      <w:tr w:rsidR="00111DB3" w:rsidRPr="00D10144" w:rsidTr="00F924AF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111DB3" w:rsidRPr="00D10144" w:rsidRDefault="00111DB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111DB3" w:rsidRPr="004A646A" w:rsidRDefault="00111DB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</w:pPr>
          </w:p>
        </w:tc>
      </w:tr>
    </w:tbl>
    <w:p w:rsidR="002C0D3D" w:rsidRDefault="002C0D3D" w:rsidP="00D74AF0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noProof/>
          <w:color w:val="000000" w:themeColor="text1"/>
          <w:kern w:val="24"/>
        </w:rPr>
      </w:pPr>
    </w:p>
    <w:p w:rsidR="00F4340A" w:rsidRDefault="00F4340A" w:rsidP="00D74AF0">
      <w:pPr>
        <w:pStyle w:val="a3"/>
        <w:spacing w:before="0" w:beforeAutospacing="0" w:after="0" w:afterAutospacing="0"/>
        <w:textAlignment w:val="baseline"/>
        <w:rPr>
          <w:noProof/>
          <w:lang w:val="kk-KZ"/>
        </w:rPr>
      </w:pPr>
    </w:p>
    <w:p w:rsidR="00F4340A" w:rsidRDefault="00F4340A" w:rsidP="00D74AF0">
      <w:pPr>
        <w:pStyle w:val="a3"/>
        <w:spacing w:before="0" w:beforeAutospacing="0" w:after="0" w:afterAutospacing="0"/>
        <w:textAlignment w:val="baseline"/>
        <w:rPr>
          <w:noProof/>
          <w:lang w:val="kk-KZ"/>
        </w:rPr>
      </w:pPr>
    </w:p>
    <w:p w:rsidR="00F4340A" w:rsidRDefault="00F4340A" w:rsidP="00D74AF0">
      <w:pPr>
        <w:pStyle w:val="a3"/>
        <w:spacing w:before="0" w:beforeAutospacing="0" w:after="0" w:afterAutospacing="0"/>
        <w:textAlignment w:val="baseline"/>
        <w:rPr>
          <w:noProof/>
          <w:lang w:val="kk-KZ"/>
        </w:rPr>
      </w:pPr>
    </w:p>
    <w:tbl>
      <w:tblPr>
        <w:tblW w:w="0" w:type="auto"/>
        <w:tblInd w:w="126" w:type="dxa"/>
        <w:shd w:val="clear" w:color="auto" w:fill="FFFFFF" w:themeFill="background1"/>
        <w:tblLook w:val="0000"/>
      </w:tblPr>
      <w:tblGrid>
        <w:gridCol w:w="2676"/>
        <w:gridCol w:w="6458"/>
      </w:tblGrid>
      <w:tr w:rsidR="00902F3D" w:rsidTr="00124A57">
        <w:trPr>
          <w:trHeight w:val="3342"/>
        </w:trPr>
        <w:tc>
          <w:tcPr>
            <w:tcW w:w="2676" w:type="dxa"/>
            <w:shd w:val="clear" w:color="auto" w:fill="FFFFFF" w:themeFill="background1"/>
          </w:tcPr>
          <w:p w:rsidR="00902F3D" w:rsidRDefault="00902F3D" w:rsidP="0077365F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noProof/>
                <w:color w:val="000000" w:themeColor="text1"/>
                <w:kern w:val="24"/>
                <w:lang w:val="kk-KZ"/>
              </w:rPr>
            </w:pPr>
          </w:p>
          <w:p w:rsidR="00902F3D" w:rsidRDefault="00902F3D" w:rsidP="0077365F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  <w:r>
              <w:rPr>
                <w:rFonts w:eastAsiaTheme="minorEastAsia" w:cs="Arial"/>
                <w:b/>
                <w:bCs/>
                <w:noProof/>
                <w:color w:val="000000" w:themeColor="text1"/>
                <w:kern w:val="24"/>
              </w:rPr>
              <w:drawing>
                <wp:inline distT="0" distB="0" distL="0" distR="0">
                  <wp:extent cx="1492359" cy="148760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4887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</w:t>
            </w:r>
          </w:p>
          <w:p w:rsidR="00902F3D" w:rsidRDefault="00902F3D" w:rsidP="0077365F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</w:tc>
        <w:tc>
          <w:tcPr>
            <w:tcW w:w="6458" w:type="dxa"/>
            <w:shd w:val="clear" w:color="auto" w:fill="FFFFFF" w:themeFill="background1"/>
          </w:tcPr>
          <w:p w:rsidR="00902F3D" w:rsidRDefault="00902F3D" w:rsidP="0077365F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  <w:p w:rsidR="00902F3D" w:rsidRDefault="00902F3D" w:rsidP="0077365F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  <w:p w:rsidR="00902F3D" w:rsidRDefault="00902F3D" w:rsidP="0077365F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  <w:p w:rsidR="00902F3D" w:rsidRDefault="00902F3D" w:rsidP="0077365F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  <w:p w:rsidR="00902F3D" w:rsidRDefault="00902F3D" w:rsidP="0077365F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  <w:p w:rsidR="00902F3D" w:rsidRDefault="00A959D0" w:rsidP="0077365F">
            <w:pPr>
              <w:pStyle w:val="a3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>Адрес</w:t>
            </w:r>
            <w:r w:rsidR="00902F3D"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: </w:t>
            </w:r>
            <w:r w:rsidR="00902F3D">
              <w:rPr>
                <w:rFonts w:eastAsiaTheme="minorEastAsia" w:cs="Arial"/>
                <w:color w:val="000000" w:themeColor="text1"/>
                <w:kern w:val="24"/>
                <w:lang w:val="kk-KZ"/>
              </w:rPr>
              <w:t>ВКО г Зайсан Асет-Акын №14</w:t>
            </w:r>
          </w:p>
          <w:p w:rsidR="00902F3D" w:rsidRPr="00902F3D" w:rsidRDefault="00902F3D" w:rsidP="0077365F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>Сот телефон:</w:t>
            </w:r>
            <w:r>
              <w:rPr>
                <w:rFonts w:eastAsiaTheme="minorEastAsia" w:cs="Arial"/>
                <w:color w:val="000000" w:themeColor="text1"/>
                <w:kern w:val="24"/>
                <w:lang w:val="kk-KZ"/>
              </w:rPr>
              <w:t xml:space="preserve"> 87757020125</w:t>
            </w:r>
          </w:p>
          <w:p w:rsidR="00902F3D" w:rsidRPr="00902F3D" w:rsidRDefault="00902F3D" w:rsidP="0077365F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>Эл.почта:</w:t>
            </w:r>
            <w:r w:rsidRPr="00BA3D6C">
              <w:rPr>
                <w:rFonts w:eastAsiaTheme="minorEastAsia" w:cs="Arial"/>
                <w:color w:val="000000" w:themeColor="text1"/>
                <w:kern w:val="24"/>
                <w:lang w:val="kk-KZ"/>
              </w:rPr>
              <w:t>erassyl_vko</w:t>
            </w:r>
            <w:r>
              <w:rPr>
                <w:rFonts w:eastAsiaTheme="minorEastAsia" w:cs="Arial"/>
                <w:color w:val="000000" w:themeColor="text1"/>
                <w:kern w:val="24"/>
                <w:lang w:val="kk-KZ"/>
              </w:rPr>
              <w:t>@mail.ru</w:t>
            </w:r>
          </w:p>
          <w:p w:rsidR="00902F3D" w:rsidRDefault="00902F3D" w:rsidP="0077365F">
            <w:pPr>
              <w:ind w:left="-18"/>
              <w:rPr>
                <w:rFonts w:cs="Arial"/>
                <w:b/>
                <w:bCs/>
                <w:color w:val="000000" w:themeColor="text1"/>
                <w:kern w:val="24"/>
                <w:lang w:val="kk-KZ"/>
              </w:rPr>
            </w:pPr>
          </w:p>
        </w:tc>
      </w:tr>
    </w:tbl>
    <w:p w:rsidR="00F4340A" w:rsidRDefault="00F4340A" w:rsidP="00D74AF0">
      <w:pPr>
        <w:pStyle w:val="a3"/>
        <w:spacing w:before="0" w:beforeAutospacing="0" w:after="0" w:afterAutospacing="0"/>
        <w:textAlignment w:val="baseline"/>
        <w:rPr>
          <w:noProof/>
          <w:lang w:val="kk-KZ"/>
        </w:rPr>
      </w:pPr>
    </w:p>
    <w:p w:rsidR="00F4340A" w:rsidRPr="00EA1041" w:rsidRDefault="00F4340A" w:rsidP="00D74AF0">
      <w:pPr>
        <w:rPr>
          <w:lang w:val="kk-KZ"/>
        </w:rPr>
      </w:pP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D74AF0" w:rsidRPr="00D10144" w:rsidTr="00111F4D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25730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ФИО</w:t>
            </w:r>
            <w:r w:rsidR="00D74AF0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: </w:t>
            </w:r>
            <w:r w:rsidR="00257304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Слямбеков Ерасыл Кенжебекұлы</w:t>
            </w:r>
          </w:p>
          <w:p w:rsidR="00D74AF0" w:rsidRPr="0025730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Год рождения</w:t>
            </w:r>
            <w:r w:rsidR="00030C60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: </w:t>
            </w:r>
            <w:r w:rsidR="00257304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05.11.1993ж</w:t>
            </w:r>
          </w:p>
          <w:p w:rsidR="00D74AF0" w:rsidRPr="0025730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Семейное положение</w:t>
            </w:r>
            <w:r w:rsidR="00D74AF0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: </w:t>
            </w:r>
            <w:r w:rsidR="00257304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холост</w:t>
            </w:r>
          </w:p>
          <w:p w:rsidR="00D74AF0" w:rsidRPr="0025730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Национальность: каза</w:t>
            </w:r>
            <w:r w:rsidR="00030C60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х</w:t>
            </w:r>
          </w:p>
        </w:tc>
      </w:tr>
      <w:tr w:rsidR="00D74AF0" w:rsidRPr="00D10144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25730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Высшее</w:t>
            </w:r>
          </w:p>
          <w:p w:rsidR="00D74AF0" w:rsidRPr="00257304" w:rsidRDefault="00257304" w:rsidP="00A959D0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2012-2016г</w:t>
            </w:r>
            <w:r w:rsidR="00D74AF0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. –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Павлодарский государственный университет имени С. Торайгырова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специальность «Профессиональное обучение»</w:t>
            </w:r>
          </w:p>
        </w:tc>
      </w:tr>
      <w:tr w:rsidR="00D74AF0" w:rsidRPr="00D10144" w:rsidTr="00111F4D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74AF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A959D0" w:rsidRDefault="00302CBF" w:rsidP="00A959D0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302CB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6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-2017гг.</w:t>
            </w:r>
            <w:r w:rsidRPr="00302CB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</w:t>
            </w:r>
            <w:r w:rsidRPr="00302CB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школ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а</w:t>
            </w:r>
            <w:r w:rsidRPr="00302CB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Айнабулак,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преподаватель трудового обучения</w:t>
            </w:r>
          </w:p>
          <w:p w:rsidR="00A959D0" w:rsidRDefault="00302CBF" w:rsidP="00A959D0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302CB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с 2017 года 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  КГУ «Зайсанский </w:t>
            </w:r>
            <w:r w:rsidRPr="00302CB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технологический </w:t>
            </w:r>
            <w:r w:rsidRPr="00302CB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колледж» </w:t>
            </w:r>
          </w:p>
          <w:p w:rsidR="00D74AF0" w:rsidRPr="00257304" w:rsidRDefault="00A959D0" w:rsidP="00A959D0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мастер производственного обучения</w:t>
            </w:r>
          </w:p>
        </w:tc>
      </w:tr>
      <w:tr w:rsidR="00D74AF0" w:rsidRPr="00D10144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25730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Стаж по специальности</w:t>
            </w:r>
            <w:r w:rsidR="00030C60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: </w:t>
            </w:r>
            <w:r w:rsidR="00302CB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1</w:t>
            </w:r>
            <w:r w:rsidR="00902F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г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од</w:t>
            </w:r>
          </w:p>
          <w:p w:rsidR="00D74AF0" w:rsidRPr="0025730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Педагогический стаж</w:t>
            </w:r>
            <w:r w:rsidR="00030C60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:</w:t>
            </w:r>
            <w:r w:rsidR="00902F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1 г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од</w:t>
            </w:r>
          </w:p>
          <w:p w:rsidR="00D74AF0" w:rsidRPr="00257304" w:rsidRDefault="00ED7181" w:rsidP="00902F3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Стаж в данном учебном заведении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: до 1 года</w:t>
            </w:r>
          </w:p>
        </w:tc>
      </w:tr>
      <w:tr w:rsidR="00D74AF0" w:rsidRPr="00D10144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257304" w:rsidRDefault="00902F3D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нет</w:t>
            </w:r>
          </w:p>
        </w:tc>
      </w:tr>
      <w:tr w:rsidR="00D74AF0" w:rsidRPr="00776BCB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74AF0" w:rsidRPr="00D10144" w:rsidRDefault="00D74AF0" w:rsidP="00D74AF0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Повышение квалификации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74AF0" w:rsidRPr="00257304" w:rsidRDefault="00902F3D" w:rsidP="00DC41C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902F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Курс «</w:t>
            </w:r>
            <w:r w:rsidR="00DC41C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Рефлексия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в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практике»  </w:t>
            </w:r>
            <w:r w:rsidRPr="00902F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100 академических часов по программе профессионального развития педагогических кадров</w:t>
            </w:r>
            <w:r w:rsidR="00A959D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, 2017г.  АОО «Назарбаев Интеллектуальные школы»</w:t>
            </w:r>
          </w:p>
        </w:tc>
      </w:tr>
      <w:tr w:rsidR="00D74AF0" w:rsidRPr="00D10144" w:rsidTr="00111F4D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CA721B" w:rsidRPr="003E3547" w:rsidRDefault="00A959D0" w:rsidP="00CA721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Будущее страны</w:t>
            </w:r>
            <w:r w:rsidR="003E35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в руках подростающего поколения</w:t>
            </w:r>
            <w:r w:rsidR="003E35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, будущее подростающего поколения в руках учителей</w:t>
            </w:r>
          </w:p>
          <w:p w:rsidR="00D74AF0" w:rsidRPr="00A959D0" w:rsidRDefault="00A959D0" w:rsidP="00A959D0">
            <w:pPr>
              <w:tabs>
                <w:tab w:val="left" w:pos="1967"/>
              </w:tabs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ab/>
            </w:r>
          </w:p>
        </w:tc>
      </w:tr>
      <w:tr w:rsidR="00D74AF0" w:rsidRPr="00D10144" w:rsidTr="00111F4D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257304" w:rsidRDefault="00D74AF0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en-US"/>
              </w:rPr>
              <w:t>Micro</w:t>
            </w:r>
            <w:r w:rsidR="00345DA4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en-US"/>
              </w:rPr>
              <w:t xml:space="preserve">soft- Word. Exsel. Power-Point. </w:t>
            </w:r>
            <w:r w:rsidR="00345DA4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Интернет</w:t>
            </w:r>
          </w:p>
        </w:tc>
      </w:tr>
      <w:tr w:rsidR="00D74AF0" w:rsidRPr="00D10144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257304" w:rsidRDefault="00345DA4" w:rsidP="00DC41C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Окончил курсы по компьютерным программам ( компьютерная грамотность</w:t>
            </w:r>
            <w:r w:rsidR="00D74AF0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, </w:t>
            </w:r>
            <w:r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работа с интернетом</w:t>
            </w:r>
            <w:r w:rsidR="00D74AF0" w:rsidRPr="00257304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)  </w:t>
            </w:r>
          </w:p>
        </w:tc>
      </w:tr>
      <w:tr w:rsidR="00D74AF0" w:rsidRPr="00D10144" w:rsidTr="00111F4D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C41CC" w:rsidRDefault="00DC41CC" w:rsidP="007D4E99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DC41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Награжден званием «Лучш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ая </w:t>
            </w:r>
            <w:r w:rsidRPr="00DC41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</w:t>
            </w:r>
            <w:r w:rsidRPr="00DC41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» на районн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ой</w:t>
            </w:r>
            <w:r w:rsidRPr="00DC41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выставке, посв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ященной 75-летию Панфилов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цев</w:t>
            </w:r>
          </w:p>
        </w:tc>
      </w:tr>
    </w:tbl>
    <w:p w:rsidR="00D74AF0" w:rsidRPr="00D10144" w:rsidRDefault="00D74AF0" w:rsidP="00D74AF0">
      <w:pPr>
        <w:rPr>
          <w:rFonts w:ascii="Times New Roman" w:hAnsi="Times New Roman" w:cs="Times New Roman"/>
        </w:rPr>
      </w:pPr>
    </w:p>
    <w:p w:rsidR="00D74AF0" w:rsidRDefault="00D74AF0" w:rsidP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sectPr w:rsidR="00D74AF0" w:rsidSect="00EA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BB57AD"/>
    <w:rsid w:val="00030C60"/>
    <w:rsid w:val="00057578"/>
    <w:rsid w:val="00106A47"/>
    <w:rsid w:val="00111DB3"/>
    <w:rsid w:val="00124A57"/>
    <w:rsid w:val="00187EB5"/>
    <w:rsid w:val="00213E30"/>
    <w:rsid w:val="0024588B"/>
    <w:rsid w:val="00257304"/>
    <w:rsid w:val="002C0D3D"/>
    <w:rsid w:val="00302CBF"/>
    <w:rsid w:val="00345DA4"/>
    <w:rsid w:val="003D11F7"/>
    <w:rsid w:val="003E3547"/>
    <w:rsid w:val="0041076A"/>
    <w:rsid w:val="004A646A"/>
    <w:rsid w:val="0051451A"/>
    <w:rsid w:val="00523B0E"/>
    <w:rsid w:val="006073F5"/>
    <w:rsid w:val="006A6DD8"/>
    <w:rsid w:val="006D0E2B"/>
    <w:rsid w:val="00776BCB"/>
    <w:rsid w:val="007D4E99"/>
    <w:rsid w:val="008758E2"/>
    <w:rsid w:val="00902F3D"/>
    <w:rsid w:val="00A959D0"/>
    <w:rsid w:val="00BA3D6C"/>
    <w:rsid w:val="00BB57AD"/>
    <w:rsid w:val="00BF0549"/>
    <w:rsid w:val="00CA721B"/>
    <w:rsid w:val="00D10144"/>
    <w:rsid w:val="00D67613"/>
    <w:rsid w:val="00D74AF0"/>
    <w:rsid w:val="00D76FB1"/>
    <w:rsid w:val="00DC41CC"/>
    <w:rsid w:val="00E65D9E"/>
    <w:rsid w:val="00ED7181"/>
    <w:rsid w:val="00F4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2016-03-11T03:07:00Z</cp:lastPrinted>
  <dcterms:created xsi:type="dcterms:W3CDTF">2017-11-30T09:19:00Z</dcterms:created>
  <dcterms:modified xsi:type="dcterms:W3CDTF">2017-11-30T09:19:00Z</dcterms:modified>
</cp:coreProperties>
</file>